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DC" w:rsidRPr="00AA3C5D" w:rsidRDefault="00AA3C5D" w:rsidP="00AA3C5D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-187325</wp:posOffset>
            </wp:positionV>
            <wp:extent cx="2580005" cy="3341370"/>
            <wp:effectExtent l="19050" t="0" r="0" b="0"/>
            <wp:wrapSquare wrapText="bothSides"/>
            <wp:docPr id="40" name="Рисунок 40" descr="https://encrypted-tbn3.gstatic.com/images?q=tbn:ANd9GcTw5BggwLbSa_498t-dmbqx5GGD8LZ1tSoXN8Wng6uTJfz9gkeQ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3.gstatic.com/images?q=tbn:ANd9GcTw5BggwLbSa_498t-dmbqx5GGD8LZ1tSoXN8Wng6uTJfz9gkeQG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C5D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  <w:lang w:val="uk-UA"/>
        </w:rPr>
        <w:t>В</w:t>
      </w:r>
      <w:r w:rsidR="00DC4ADC" w:rsidRPr="00AA3C5D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  <w:lang w:val="uk-UA"/>
        </w:rPr>
        <w:t>иконання домашніх завдань</w:t>
      </w:r>
    </w:p>
    <w:p w:rsidR="00B1030D" w:rsidRPr="00AA3C5D" w:rsidRDefault="00DC4ADC" w:rsidP="00AA3C5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Не мають рацію ті батьки, які примушують переписувати домаш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ні завдання по десять разів. Досягнувши навіть невеликих успіхів, можна закріпити їх наступного дня. «Ривки» 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ж не дають позитив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ного ефекту.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Сьогодні першокласник зі сльозами на очах перепише роботу де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сять разів, а завтра виконає завдання недбало, оскільки батьки бу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ли зайняті, не перевірили якість роботи. Як наслідок дитина може почати хитрувати, враховувати зайнятість і настрій батьків, а влас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ної відповідально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сті у неї так і не сформується.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Але поступово дитині потребуватиметься все менше часу для організації занять. Тому безпосередню участь батьків у виконан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ні уроків можна замінити тільки присутністю. У цьому випадку батьки можуть обмежитися контролем якості виконання завдань. Незмінними залишаються лише інтерес та увага до життя першо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класника, вміння радіти його успіхам, а при першій появі трудно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щів у навчанні або спілкуванні ви, звісно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, повинні допомогти ма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люкові.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Першокласник відчуває значне хвилювання, коли йому почи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нають ставити оцінки. Приємно, коли це стабільно високі оцінки. Але не припустимо, щоб дитина на цій підставі відчула свою пере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вагу перед іншими, щоб, розпитуючи дітей про їх оцінки, хвали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лася своїми, товаришувала тільки з тими, хто добре вчиться. Слід побоюватися, щоб мотиви пізнавальної діяльності не підмінилися мотивами отримання високих оцінок за будь-яку ціну й будь-який спосіб. Оцінка не повинна стати самоціллю, вона лише вінча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є гар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ну, добросовісну роботу.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Якщо оцінки спочатку недостатньо високі, потрібно розібрати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ся у причинах такого стану справ. Повільність, неуважність і неа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куратність є частими супутниками перших невдач дитини. Часто у дітей виникають труднощі з виконанням письмових робіт. Послі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довні, доброзичливі заняття вдома допоможуть виправити стано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вище: прискорити темп діяльності, підсилити концентрацію ува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ги, поліпшити почерк. Обов'язково повинно бути відмічене ста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рання дитини і висловлена впевненість, що на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вчання 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lastRenderedPageBreak/>
        <w:t>незабаром налагодиться.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У тих випадках, коли у дитини стабільні труднощі протягом до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сить тривалого часу і поради вчителя не допомагають поліпшити становище, рекомендуємо звернутися по допомогу до психологіч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ної або </w:t>
      </w:r>
      <w:proofErr w:type="spellStart"/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медико-педагогічної</w:t>
      </w:r>
      <w:proofErr w:type="spellEnd"/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консультації.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Фахівці разом із батьками допоможуть дитині подолати труднощі початкового етапу навчання, причому так, щоб негативно не впли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нути на її характер і не підірвати здоров'я. Доброзичливе ставлення дорослих допоможе першо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класникові не занепасти духом.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А зараз конкретно розглянемо, що є доцільним і чого не слід ро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бити батькам під час спільного виконання уроків й узагалі, як при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вчити дитину 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до виконання домашніх завдань.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Перевірте, чи правильно організоване робоче місце дитини. Во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но повинне бути достатньо освітленим. Джерело світла має знаходи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тися спереду і ліворуч, щоб на зошит не падала тінь від голови або від руки. Під час виконання уроків на столі не повинно 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бути жод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них зайвих предметів.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Розпочати виконання домашнього завдання краще за все через годину-півтори після повернення зі школи, щоб дитина встигла відпочити від занять, але ще не втомилася і не </w:t>
      </w:r>
      <w:proofErr w:type="spellStart"/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перезбудилася</w:t>
      </w:r>
      <w:proofErr w:type="spellEnd"/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від домаш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ніх розваг та ігор із товаришами. Тут, звісно, йдеться про дитину, яка не відвідує групу подовженого дня. Діти, які її відвідують, ви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конують домашні завдання у школі. Удома вони повинні відпочити, розважитися, поспілкуватися з батьками і друзями. Якщо дитина зайнята якими-небудь іншими важливими справами (наприклад, відвідує гурток або спить після обіду, що для молодшого школя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ра дуже корисно), то, звісно, можна сідати за уроки й пізніше. Але у будь-якому випадку не можна 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відкладати це на вечір.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Дітям, які займаються в другу зміну, доцільніше ро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бити домаш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ні завдання вранці.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Батьки часто вимагають, щоб дитина не вставала з-</w:t>
      </w:r>
      <w:r w:rsid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за столу, по</w:t>
      </w:r>
      <w:r w:rsid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ки не приготує всі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уроки. Це неправильно. Для 7-річної дитини час безперервної роботи не повинен перевищувати 15-20 хвилин, у 4 класі початкової школи він може досягати 30-40 хвилин. Пере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рви не повинні бути тривалими — достатньо 5 хвилин, якщо вони заповнені інтенсивним фізичним навантаженням. Можна протягом цих 5 хвилин пограти з дитиною в м'яч. Якщо удома є спортивний комплекс, дитина може полазити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lastRenderedPageBreak/>
        <w:t>по канату і кілька разів підтягти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ся на турніку. Якщо всього цього немає, можна пострибати через скакалку, зробит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и декілька присідань, нахилів.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Коли радиш батькам не перевтомлювати молодшого школяра дуже довгими безперервними заняттями, нерідко чуєш у відповідь: «У школі ж він може висиджувати 45 хвилин!» Але не забувайте: сьогодні він вже відсидів 4 уроки. Саме через це його п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рацездатність тепер знизилася.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У жодному випадку не давайте дитині додаткових домашніх за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вдань, окрім тих, які задали в школі. Не примушуйте переписувати погано виконану класну роботу. Можна запропонувати перевірити її та виправити помилки, але переписувати не потрібно. Повторне виконання вже зробленого (хай і з помилками) завдання сприйма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ється як безглузда, нудна справа. Воно зводить нанівець бажання займатися,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позбавляє віри у власні сили.</w:t>
      </w:r>
      <w:r w:rsidR="00AA3C5D"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br/>
        <w:t xml:space="preserve">  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Із 6-річними школярами взагалі не слід проводити вдома жод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них навчальних занять, їм не задаються домашні завдання. Це ви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кликано підвищеною стомлюваністю 6-річних дітей. Якщо, окрім шкільних занять, у них будуть ще й домашні, то може настати нер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вова перевтома, що серйозно зашкодить здоров'ю дітей і різко зни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 xml:space="preserve">жує їхні шкільні успіхи. З </w:t>
      </w:r>
      <w:proofErr w:type="spellStart"/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шестирічками</w:t>
      </w:r>
      <w:proofErr w:type="spellEnd"/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вдома необхідно займа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тися так само, як з дошкільниками: грати, малювати, ліпити, кон</w:t>
      </w:r>
      <w:r w:rsidRPr="00AA3C5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softHyphen/>
        <w:t>струювати.</w:t>
      </w:r>
    </w:p>
    <w:sectPr w:rsidR="00B1030D" w:rsidRPr="00AA3C5D" w:rsidSect="00AA3C5D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C4ADC"/>
    <w:rsid w:val="00AA3C5D"/>
    <w:rsid w:val="00B1030D"/>
    <w:rsid w:val="00DC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C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2016-02-19T00:47:00Z</dcterms:created>
  <dcterms:modified xsi:type="dcterms:W3CDTF">2016-02-19T05:59:00Z</dcterms:modified>
</cp:coreProperties>
</file>