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15" w:rsidRPr="005D2F27" w:rsidRDefault="001B3C42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en-US"/>
        </w:rPr>
      </w:pPr>
      <w:r w:rsidRPr="001B3C42">
        <w:rPr>
          <w:rFonts w:ascii="Times New Roman" w:hAnsi="Times New Roman"/>
          <w:b/>
          <w:i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.8pt;height:41.45pt" fillcolor="red" strokecolor="#0070c0">
            <v:shadow on="t" color="#b2b2b2" opacity="52429f" offset="3pt"/>
            <v:textpath style="font-family:&quot;Times New Roman&quot;;v-text-kern:t" trim="t" fitpath="t" string="Твій друг - дорожній рух"/>
          </v:shape>
        </w:pic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color w:val="FF0000"/>
          <w:sz w:val="32"/>
          <w:szCs w:val="32"/>
          <w:lang w:val="en-US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1 ведуча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 xml:space="preserve">   </w:t>
      </w:r>
      <w:r w:rsidRPr="005D2F27">
        <w:rPr>
          <w:rFonts w:ascii="Times New Roman" w:hAnsi="Times New Roman"/>
          <w:sz w:val="32"/>
          <w:szCs w:val="32"/>
          <w:lang w:val="uk-UA"/>
        </w:rPr>
        <w:t>Добрий день, малеча щира,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</w:t>
      </w:r>
      <w:r w:rsidRPr="005D2F27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Хай  живеться вам у мирі.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Хай лунає всюди пісня і дитячий сміх,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4274548</wp:posOffset>
            </wp:positionH>
            <wp:positionV relativeFrom="paragraph">
              <wp:posOffset>73660</wp:posOffset>
            </wp:positionV>
            <wp:extent cx="2898321" cy="2177143"/>
            <wp:effectExtent l="19050" t="0" r="0" b="0"/>
            <wp:wrapNone/>
            <wp:docPr id="11" name="Рисунок 11" descr="SDC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18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1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На свято вас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запрошуєм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усіх.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2 ведуча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 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А свято буде в нас незвичне,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</w:t>
      </w:r>
      <w:r w:rsidRPr="006472B0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І навіть </w:t>
      </w:r>
      <w:r>
        <w:rPr>
          <w:rFonts w:ascii="Times New Roman" w:hAnsi="Times New Roman"/>
          <w:sz w:val="32"/>
          <w:szCs w:val="32"/>
          <w:lang w:val="uk-UA"/>
        </w:rPr>
        <w:t xml:space="preserve">не </w:t>
      </w:r>
      <w:r w:rsidRPr="005D2F27">
        <w:rPr>
          <w:rFonts w:ascii="Times New Roman" w:hAnsi="Times New Roman"/>
          <w:sz w:val="32"/>
          <w:szCs w:val="32"/>
          <w:lang w:val="uk-UA"/>
        </w:rPr>
        <w:t>новорічне.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Тож наберіться, діти , духу,</w:t>
      </w:r>
    </w:p>
    <w:p w:rsidR="00216115" w:rsidRPr="00B12F81" w:rsidRDefault="00216115" w:rsidP="00B12F81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Бо свято це із правил руху.</w:t>
      </w:r>
    </w:p>
    <w:p w:rsidR="00216115" w:rsidRPr="005D2F27" w:rsidRDefault="00216115" w:rsidP="00216115">
      <w:pPr>
        <w:pStyle w:val="a3"/>
        <w:spacing w:line="360" w:lineRule="auto"/>
        <w:ind w:right="1134"/>
        <w:jc w:val="both"/>
        <w:rPr>
          <w:rFonts w:ascii="Times New Roman" w:hAnsi="Times New Roman"/>
          <w:b/>
          <w:i/>
          <w:color w:val="FF0000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1 ведуча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 xml:space="preserve">  </w:t>
      </w:r>
      <w:r w:rsidRPr="005D2F27">
        <w:rPr>
          <w:rFonts w:ascii="Times New Roman" w:hAnsi="Times New Roman"/>
          <w:sz w:val="32"/>
          <w:szCs w:val="32"/>
          <w:lang w:val="uk-UA"/>
        </w:rPr>
        <w:t>З кожним роком зростає інтенсивність автомобільного руху на дорогах. А це, в свою чергу, підвищує відповідальність усіх учасників дорожнього руху: водіїв,пасажирів, пішоходів. Тому великого значення набувають знання правил дорожнього руху і дотримання їх учнями. До речі, з'явилися вони дуже давно.</w:t>
      </w: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216115" w:rsidRPr="002C56D2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>2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 xml:space="preserve"> ведуча</w:t>
      </w:r>
      <w:proofErr w:type="gramStart"/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 xml:space="preserve">  </w:t>
      </w:r>
      <w:r w:rsidRPr="005D2F27">
        <w:rPr>
          <w:rFonts w:ascii="Times New Roman" w:hAnsi="Times New Roman"/>
          <w:sz w:val="32"/>
          <w:szCs w:val="32"/>
          <w:lang w:val="uk-UA"/>
        </w:rPr>
        <w:t>У</w:t>
      </w:r>
      <w:proofErr w:type="gramEnd"/>
      <w:r w:rsidRPr="005D2F27">
        <w:rPr>
          <w:rFonts w:ascii="Times New Roman" w:hAnsi="Times New Roman"/>
          <w:sz w:val="32"/>
          <w:szCs w:val="32"/>
          <w:lang w:val="uk-UA"/>
        </w:rPr>
        <w:t xml:space="preserve"> січні 1683 року Петро 1 видав указ про введення Правил дорожнього руху. Ці правила вказували на те, де можна було їздити, де зупинятися кінним екіпажем. З часом вони змінювалися, доповнювалися. А ось у 1891 році  в нашій країні з'явився перший автомобіль.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1 учень</w:t>
      </w:r>
      <w:r w:rsidRPr="005D2F27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Для того, щоб відстань короткою стала,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5D2F27">
        <w:rPr>
          <w:rFonts w:ascii="Times New Roman" w:hAnsi="Times New Roman"/>
          <w:sz w:val="32"/>
          <w:szCs w:val="32"/>
          <w:lang w:val="uk-UA"/>
        </w:rPr>
        <w:t>Для того, щоб відстань здолати і час.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5D2F27">
        <w:rPr>
          <w:rFonts w:ascii="Times New Roman" w:hAnsi="Times New Roman"/>
          <w:sz w:val="32"/>
          <w:szCs w:val="32"/>
          <w:lang w:val="uk-UA"/>
        </w:rPr>
        <w:t>До нашої ери ще люди подбали</w:t>
      </w:r>
    </w:p>
    <w:p w:rsidR="00216115" w:rsidRPr="00B12F81" w:rsidRDefault="00216115" w:rsidP="00B12F81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5D2F27">
        <w:rPr>
          <w:rFonts w:ascii="Times New Roman" w:hAnsi="Times New Roman"/>
          <w:sz w:val="32"/>
          <w:szCs w:val="32"/>
          <w:lang w:val="uk-UA"/>
        </w:rPr>
        <w:t>І винайшли колесо кругле для нас.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lastRenderedPageBreak/>
        <w:t>2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 xml:space="preserve"> учень</w:t>
      </w:r>
      <w:r w:rsidRPr="005D2F27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Помчали по </w:t>
      </w:r>
      <w:proofErr w:type="gramStart"/>
      <w:r w:rsidRPr="005D2F27">
        <w:rPr>
          <w:rFonts w:ascii="Times New Roman" w:hAnsi="Times New Roman"/>
          <w:sz w:val="32"/>
          <w:szCs w:val="32"/>
          <w:lang w:val="uk-UA"/>
        </w:rPr>
        <w:t>св</w:t>
      </w:r>
      <w:proofErr w:type="gramEnd"/>
      <w:r w:rsidRPr="005D2F27">
        <w:rPr>
          <w:rFonts w:ascii="Times New Roman" w:hAnsi="Times New Roman"/>
          <w:sz w:val="32"/>
          <w:szCs w:val="32"/>
          <w:lang w:val="uk-UA"/>
        </w:rPr>
        <w:t>іту автомобілі,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І правила виникли строгі тоді.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5D2F27">
        <w:rPr>
          <w:rFonts w:ascii="Times New Roman" w:hAnsi="Times New Roman"/>
          <w:sz w:val="32"/>
          <w:szCs w:val="32"/>
          <w:lang w:val="uk-UA"/>
        </w:rPr>
        <w:t>Будь пильним, уважним завжди на  дорозі,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5D2F27">
        <w:rPr>
          <w:rFonts w:ascii="Times New Roman" w:hAnsi="Times New Roman"/>
          <w:sz w:val="32"/>
          <w:szCs w:val="32"/>
          <w:lang w:val="uk-UA"/>
        </w:rPr>
        <w:t>Де правила знають - не місце біді.</w:t>
      </w:r>
    </w:p>
    <w:p w:rsidR="00216115" w:rsidRDefault="00216115" w:rsidP="00B12F81">
      <w:pPr>
        <w:pStyle w:val="a3"/>
        <w:spacing w:line="360" w:lineRule="auto"/>
        <w:ind w:right="1134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(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Звучить пісня на мотив «Червоної рути»)</w:t>
      </w:r>
    </w:p>
    <w:p w:rsidR="00B12F81" w:rsidRPr="005D2F27" w:rsidRDefault="00B12F81" w:rsidP="00B12F81">
      <w:pPr>
        <w:pStyle w:val="a3"/>
        <w:spacing w:line="360" w:lineRule="auto"/>
        <w:ind w:right="1134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1</w:t>
      </w:r>
      <w:r w:rsidRPr="005D2F27">
        <w:rPr>
          <w:rFonts w:ascii="Times New Roman" w:hAnsi="Times New Roman"/>
          <w:sz w:val="32"/>
          <w:szCs w:val="32"/>
          <w:lang w:val="uk-UA"/>
        </w:rPr>
        <w:t>. Друже, запам’ятай ти важливі поради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І увагу звертай на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дорожнії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знаки.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Це наука проста, але дуже важлива,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Якщо знаєш її ти людина щаслива.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</w:rPr>
        <w:t xml:space="preserve">                        </w:t>
      </w:r>
      <w:r w:rsidRPr="005D2F27">
        <w:rPr>
          <w:rFonts w:ascii="Times New Roman" w:hAnsi="Times New Roman"/>
          <w:sz w:val="32"/>
          <w:szCs w:val="32"/>
          <w:lang w:val="uk-UA"/>
        </w:rPr>
        <w:t>Приспів</w:t>
      </w:r>
      <w:r w:rsidRPr="0091452B">
        <w:rPr>
          <w:rFonts w:ascii="Times New Roman" w:hAnsi="Times New Roman"/>
          <w:sz w:val="32"/>
          <w:szCs w:val="32"/>
        </w:rPr>
        <w:t>: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Червоне світло пішоходу підкаже: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«Обережно, мій друже, шлях закритий!».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</w:rPr>
        <w:t xml:space="preserve">     </w:t>
      </w:r>
      <w:r w:rsidRPr="005D2F27">
        <w:rPr>
          <w:rFonts w:ascii="Times New Roman" w:hAnsi="Times New Roman"/>
          <w:sz w:val="32"/>
          <w:szCs w:val="32"/>
          <w:lang w:val="uk-UA"/>
        </w:rPr>
        <w:t>Світло зелене посміхнеться до тебе,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Посміхнеться і скаже: «Можна йти!».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2</w:t>
      </w:r>
      <w:r w:rsidRPr="005D2F27">
        <w:rPr>
          <w:rFonts w:ascii="Times New Roman" w:hAnsi="Times New Roman"/>
          <w:sz w:val="32"/>
          <w:szCs w:val="32"/>
          <w:lang w:val="uk-UA"/>
        </w:rPr>
        <w:t>. Так що треба тобі ці всі правила знати,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І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виконувать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їх, і постійно вивчати.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Може їх ти не раз пригадаєш, дитино,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Коли будеш іти по проїжджій частині.</w:t>
      </w:r>
    </w:p>
    <w:p w:rsidR="00216115" w:rsidRPr="002C56D2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        Приспів</w:t>
      </w:r>
      <w:r w:rsidRPr="00216115">
        <w:rPr>
          <w:rFonts w:ascii="Times New Roman" w:hAnsi="Times New Roman"/>
          <w:sz w:val="32"/>
          <w:szCs w:val="32"/>
        </w:rPr>
        <w:t>: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1 ведуча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 xml:space="preserve">  </w:t>
      </w:r>
      <w:r w:rsidRPr="005D2F27">
        <w:rPr>
          <w:rFonts w:ascii="Times New Roman" w:hAnsi="Times New Roman"/>
          <w:sz w:val="32"/>
          <w:szCs w:val="32"/>
          <w:lang w:val="uk-UA"/>
        </w:rPr>
        <w:t>Діти, а ви знаєте правила дорожнього руху?</w:t>
      </w:r>
    </w:p>
    <w:p w:rsidR="00B12F81" w:rsidRDefault="00B12F81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u w:val="single"/>
          <w:lang w:val="uk-UA"/>
        </w:rPr>
      </w:pPr>
    </w:p>
    <w:p w:rsidR="00216115" w:rsidRPr="005D2F27" w:rsidRDefault="00216115" w:rsidP="00B12F81">
      <w:pPr>
        <w:pStyle w:val="a3"/>
        <w:spacing w:line="360" w:lineRule="auto"/>
        <w:ind w:left="1134" w:right="1134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u w:val="single"/>
          <w:lang w:val="uk-UA"/>
        </w:rPr>
        <w:t>Вікторина з правил руху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1</w:t>
      </w:r>
      <w:r w:rsidRPr="005D2F27">
        <w:rPr>
          <w:rFonts w:ascii="Times New Roman" w:hAnsi="Times New Roman"/>
          <w:sz w:val="32"/>
          <w:szCs w:val="32"/>
          <w:lang w:val="uk-UA"/>
        </w:rPr>
        <w:t>. Для кого призначені тротуари?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2</w:t>
      </w:r>
      <w:r w:rsidRPr="005D2F27">
        <w:rPr>
          <w:rFonts w:ascii="Times New Roman" w:hAnsi="Times New Roman"/>
          <w:sz w:val="32"/>
          <w:szCs w:val="32"/>
          <w:lang w:val="uk-UA"/>
        </w:rPr>
        <w:t>. Де повинен рухатися транспорт?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3</w:t>
      </w:r>
      <w:r w:rsidRPr="005D2F27">
        <w:rPr>
          <w:rFonts w:ascii="Times New Roman" w:hAnsi="Times New Roman"/>
          <w:sz w:val="32"/>
          <w:szCs w:val="32"/>
          <w:lang w:val="uk-UA"/>
        </w:rPr>
        <w:t>. Де і як потрібно переходити вулицю?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4</w:t>
      </w:r>
      <w:r w:rsidRPr="005D2F27">
        <w:rPr>
          <w:rFonts w:ascii="Times New Roman" w:hAnsi="Times New Roman"/>
          <w:sz w:val="32"/>
          <w:szCs w:val="32"/>
          <w:lang w:val="uk-UA"/>
        </w:rPr>
        <w:t>. Якщо немає перехрестя, світлофора, то як потрібно переходити вулицю?</w:t>
      </w:r>
    </w:p>
    <w:p w:rsidR="00216115" w:rsidRPr="005D2F27" w:rsidRDefault="00216115" w:rsidP="00B12F81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lastRenderedPageBreak/>
        <w:t>5</w:t>
      </w:r>
      <w:r w:rsidRPr="005D2F27">
        <w:rPr>
          <w:rFonts w:ascii="Times New Roman" w:hAnsi="Times New Roman"/>
          <w:sz w:val="32"/>
          <w:szCs w:val="32"/>
          <w:lang w:val="uk-UA"/>
        </w:rPr>
        <w:t>.Із скількох років дозволяється їздити на велосипеді по проїжджій частині?</w:t>
      </w:r>
    </w:p>
    <w:p w:rsidR="00216115" w:rsidRPr="005D2F27" w:rsidRDefault="00B12F81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264795</wp:posOffset>
            </wp:positionV>
            <wp:extent cx="4385310" cy="3291840"/>
            <wp:effectExtent l="19050" t="0" r="0" b="0"/>
            <wp:wrapNone/>
            <wp:docPr id="2" name="Рисунок 2" descr="SDC1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7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115" w:rsidRPr="005D2F27">
        <w:rPr>
          <w:rFonts w:ascii="Times New Roman" w:hAnsi="Times New Roman"/>
          <w:b/>
          <w:i/>
          <w:sz w:val="32"/>
          <w:szCs w:val="32"/>
          <w:lang w:val="uk-UA"/>
        </w:rPr>
        <w:t>( Забігає Вовк , за ним – Міліціонер)</w:t>
      </w:r>
      <w:r w:rsidR="00216115" w:rsidRPr="005D2F27">
        <w:rPr>
          <w:rFonts w:ascii="Times New Roman" w:hAnsi="Times New Roman"/>
          <w:b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B12F81" w:rsidRDefault="00216115" w:rsidP="00B12F81">
      <w:pPr>
        <w:pStyle w:val="a3"/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</w:t>
      </w:r>
      <w:r w:rsidR="00B12F81">
        <w:rPr>
          <w:rFonts w:ascii="Times New Roman" w:hAnsi="Times New Roman"/>
          <w:sz w:val="32"/>
          <w:szCs w:val="32"/>
          <w:lang w:val="uk-UA"/>
        </w:rPr>
        <w:t xml:space="preserve">  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Громадянине Вовк, зупиніться! Ви куди?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Туди.(Забігає на сцену).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(Свистить) . Громадянине, зачекайте!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Ну, що ще ?! Мені ніколи, я поспішаю! А що трапилося?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По – перше, ви увірвалися на сцену, внесли зміни у хід свята, а у нас з  дітками дуже серйозна розмова. П – друге, ви порушили правила дорожнього руху.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Так? (Чеше потилицю).Але ж ми у казці, а в казці  усе не за правилами.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Наша казка якраз про правила.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Про які ще там правила?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Про правила дорожнього руху!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Не знаю я про такі. Я зібрався пограти у футбол на проїжджій частині, а ви мені весь час заважаєте.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(Вовк тікає від міліціонера).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lastRenderedPageBreak/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Увага всім працівникам ДАІ! У нашій казці з’явився порушник  правил дорожнього руху. Терміново вжити відповідних заходів: швидко затримати порушника, навчити правил дорожнього руху!  Особливі прикмети: сірий костюм, червона краватка, чорна шапка. Негайно всім на пошуки!</w:t>
      </w:r>
    </w:p>
    <w:p w:rsidR="00216115" w:rsidRPr="00B12F81" w:rsidRDefault="00216115" w:rsidP="00B12F81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960120</wp:posOffset>
            </wp:positionV>
            <wp:extent cx="3321050" cy="2491105"/>
            <wp:effectExtent l="19050" t="0" r="0" b="0"/>
            <wp:wrapNone/>
            <wp:docPr id="3" name="Рисунок 3" descr="SDC1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7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 xml:space="preserve">(Міліціонер вибігає на пошуки Вовка. Під музику із </w:t>
      </w:r>
      <w:proofErr w:type="spellStart"/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мультфільма</w:t>
      </w:r>
      <w:proofErr w:type="spellEnd"/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 xml:space="preserve"> «Летючий корабель»  з’являється Баба Яга, сідає біля своєї хатини і співає піс</w:t>
      </w:r>
      <w:r w:rsidR="00B12F81">
        <w:rPr>
          <w:rFonts w:ascii="Times New Roman" w:hAnsi="Times New Roman"/>
          <w:b/>
          <w:i/>
          <w:sz w:val="32"/>
          <w:szCs w:val="32"/>
          <w:lang w:val="uk-UA"/>
        </w:rPr>
        <w:t>ню на мотив «</w:t>
      </w:r>
      <w:proofErr w:type="spellStart"/>
      <w:r w:rsidR="00B12F81">
        <w:rPr>
          <w:rFonts w:ascii="Times New Roman" w:hAnsi="Times New Roman"/>
          <w:b/>
          <w:i/>
          <w:sz w:val="32"/>
          <w:szCs w:val="32"/>
          <w:lang w:val="uk-UA"/>
        </w:rPr>
        <w:t>Маленькая</w:t>
      </w:r>
      <w:proofErr w:type="spellEnd"/>
      <w:r w:rsidR="00B12F81"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proofErr w:type="spellStart"/>
      <w:r w:rsidR="00B12F81">
        <w:rPr>
          <w:rFonts w:ascii="Times New Roman" w:hAnsi="Times New Roman"/>
          <w:b/>
          <w:i/>
          <w:sz w:val="32"/>
          <w:szCs w:val="32"/>
          <w:lang w:val="uk-UA"/>
        </w:rPr>
        <w:t>страна</w:t>
      </w:r>
      <w:proofErr w:type="spellEnd"/>
      <w:r w:rsidR="00B12F81">
        <w:rPr>
          <w:rFonts w:ascii="Times New Roman" w:hAnsi="Times New Roman"/>
          <w:b/>
          <w:i/>
          <w:sz w:val="32"/>
          <w:szCs w:val="32"/>
          <w:lang w:val="uk-UA"/>
        </w:rPr>
        <w:t>»)</w:t>
      </w:r>
    </w:p>
    <w:p w:rsidR="00216115" w:rsidRPr="002C56D2" w:rsidRDefault="00216115" w:rsidP="00216115">
      <w:pPr>
        <w:pStyle w:val="a3"/>
        <w:spacing w:line="360" w:lineRule="auto"/>
        <w:ind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1</w:t>
      </w:r>
      <w:r w:rsidRPr="005D2F27">
        <w:rPr>
          <w:rFonts w:ascii="Times New Roman" w:hAnsi="Times New Roman"/>
          <w:sz w:val="32"/>
          <w:szCs w:val="32"/>
          <w:lang w:val="uk-UA"/>
        </w:rPr>
        <w:t>.Стоїть за горами, за лісами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Хатка моя стара,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Там павуки снують ночами,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Там страх і темнота.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Знаків дорожніх там не знають,</w:t>
      </w:r>
    </w:p>
    <w:p w:rsidR="00216115" w:rsidRPr="005D2F27" w:rsidRDefault="00BA1DCE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127635</wp:posOffset>
            </wp:positionV>
            <wp:extent cx="3494405" cy="2621280"/>
            <wp:effectExtent l="19050" t="0" r="0" b="0"/>
            <wp:wrapNone/>
            <wp:docPr id="5" name="Рисунок 5" descr="SDC1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7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115" w:rsidRPr="005D2F27">
        <w:rPr>
          <w:rFonts w:ascii="Times New Roman" w:hAnsi="Times New Roman"/>
          <w:sz w:val="32"/>
          <w:szCs w:val="32"/>
          <w:lang w:val="uk-UA"/>
        </w:rPr>
        <w:t xml:space="preserve">   І не виконують їх.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Усі по стежинках там гасають,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Біда їх чекає усіх.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 xml:space="preserve">   Приспів: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Навіщо вам їх учить,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Як можна й без них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прожить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>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Зі знаками цими, дітки мої,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Краще вам не дружить!(2 рази)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(Забігає Вовк)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 xml:space="preserve">Вовк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О, привіт, бабуню!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А, це ти, Вовче, одно скачеш!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lastRenderedPageBreak/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Так, я, бабуню! За мною женуться, сховай мене!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Кому на цей раз ти потрібний?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357505</wp:posOffset>
            </wp:positionV>
            <wp:extent cx="2791460" cy="2093595"/>
            <wp:effectExtent l="19050" t="0" r="8890" b="0"/>
            <wp:wrapNone/>
            <wp:docPr id="4" name="Рисунок 4" descr="SDC1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7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Міліції. 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(Бігає по сцені, шукаючи де сховатись)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. Бабусю, придумай  що –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небудь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>, благаю.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Баба Яга</w:t>
      </w:r>
      <w:r w:rsidRPr="00216115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Набридло чаклувати,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Слова нікому сказати.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Добре, Вовче, тобі допоможу,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Бо з тобою я дружу.</w:t>
      </w:r>
    </w:p>
    <w:p w:rsid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Та годі тобі вже, швиденько чаклуй, 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а то мене спіймають.</w:t>
      </w:r>
    </w:p>
    <w:p w:rsidR="00216115" w:rsidRPr="005D2F27" w:rsidRDefault="00216115" w:rsidP="00216115">
      <w:pPr>
        <w:pStyle w:val="a3"/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Ось тобі моя мітла,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Мчить вона, немов стріла.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Ти на неї зверху сядь,-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Над лісами будеш ти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літать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…</w:t>
      </w:r>
    </w:p>
    <w:p w:rsidR="00216115" w:rsidRPr="005D2F27" w:rsidRDefault="00216115" w:rsidP="00216115">
      <w:pPr>
        <w:pStyle w:val="a3"/>
        <w:tabs>
          <w:tab w:val="left" w:pos="7485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tabs>
          <w:tab w:val="left" w:pos="687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Ну ти даєш, бабуня, а 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кажеш,  що на пенсії.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91452B" w:rsidRDefault="00216115" w:rsidP="00216115">
      <w:pPr>
        <w:pStyle w:val="a3"/>
        <w:tabs>
          <w:tab w:val="left" w:pos="7125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290195</wp:posOffset>
            </wp:positionV>
            <wp:extent cx="4105275" cy="3079115"/>
            <wp:effectExtent l="19050" t="0" r="9525" b="0"/>
            <wp:wrapNone/>
            <wp:docPr id="6" name="Рисунок 6" descr="SDC1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17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(Сідає на мітлу, бігає по сцені,</w:t>
      </w: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«вилітає». З’являється Міліціонер.</w:t>
      </w:r>
      <w:r w:rsidRPr="005D2F27">
        <w:rPr>
          <w:rFonts w:ascii="Times New Roman" w:hAnsi="Times New Roman"/>
          <w:sz w:val="32"/>
          <w:szCs w:val="32"/>
          <w:lang w:val="uk-UA"/>
        </w:rPr>
        <w:t>)</w:t>
      </w:r>
    </w:p>
    <w:p w:rsidR="00216115" w:rsidRPr="005D2F27" w:rsidRDefault="00216115" w:rsidP="00216115">
      <w:pPr>
        <w:pStyle w:val="a3"/>
        <w:tabs>
          <w:tab w:val="left" w:pos="7155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Доброго дня, Бабусю!</w:t>
      </w:r>
    </w:p>
    <w:p w:rsidR="00216115" w:rsidRPr="005D2F27" w:rsidRDefault="00216115" w:rsidP="00B12F81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Ви тут Вовка не зустрічали?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lastRenderedPageBreak/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Здравія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желаю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>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(Козиряє Міліціонеру).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Нікак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нєт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нє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відєла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>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Діти, це правда?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(Діти кричать, що вона бачила).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Я не розумію: хто з вас каже мені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правду!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Діти</w:t>
      </w:r>
      <w:r w:rsidRPr="005D2F27">
        <w:rPr>
          <w:rFonts w:ascii="Times New Roman" w:hAnsi="Times New Roman"/>
          <w:color w:val="C0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Ми!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Зізнавайся, бабусю, а то зараз же пройдемо у відділок.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А що я. Я ні. Я вам все скажу, тільки пообіцяйте, що ви мене не посадите.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216115">
        <w:rPr>
          <w:rFonts w:ascii="Times New Roman" w:hAnsi="Times New Roman"/>
          <w:b/>
          <w:i/>
          <w:color w:val="FF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Обіцяю!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Я йому позичила свій автомобіль.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Якої марки?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Марки мітла, березова, не минуло й 400 їй,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Як мітлу змайстрував сам Кощій!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Так, зрозуміло. (Говорить у рацію).  Увага всім постам ДАІ! Порушник правил руху – Вовк – зник у невідомому напрямку на мітлі.  Негайно затримати Вовка, пояснити йому правила дорожнього руху , відібрати транспортний засіб! (Звертається до Баби Яги).А вам,бабусю, теж, я бачу, потрібна профілактика.(Погрожує).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lastRenderedPageBreak/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Ні, ні, не потрібно! Я вже  все зрозуміла! Я більше так не буду… А можна мені з вами залишитися і вивчити всі правила? Я обіцяю, що буду вести себе чемно.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Ну  що, діти, пробачимо Бабу Ягу, повіримо їй на цей раз?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Діти</w:t>
      </w:r>
      <w:r w:rsidRPr="0091452B">
        <w:rPr>
          <w:rFonts w:ascii="Times New Roman" w:hAnsi="Times New Roman"/>
          <w:color w:val="C0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Так.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Тоді,бабусю, таке випробовування: потрібно провести гру з учнями з правил дорожнього руху.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Pr="00216115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Добре. Спробуйте для початку відгадати загадку.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Усім перехожим я моргаю,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Щоб пильно глянули на мене.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Очей же я аж троє маю: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Червоне, жовте і зелене.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Діти</w:t>
      </w:r>
      <w:r w:rsidRPr="0091452B">
        <w:rPr>
          <w:rFonts w:ascii="Times New Roman" w:hAnsi="Times New Roman"/>
          <w:color w:val="C0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Світлофор.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B12F81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554990</wp:posOffset>
            </wp:positionV>
            <wp:extent cx="3699510" cy="2758440"/>
            <wp:effectExtent l="19050" t="0" r="0" b="0"/>
            <wp:wrapNone/>
            <wp:docPr id="9" name="Рисунок 9" descr="SDC1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18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115"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="00216115"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="00216115" w:rsidRPr="005D2F27">
        <w:rPr>
          <w:rFonts w:ascii="Times New Roman" w:hAnsi="Times New Roman"/>
          <w:sz w:val="32"/>
          <w:szCs w:val="32"/>
          <w:lang w:val="uk-UA"/>
        </w:rPr>
        <w:t xml:space="preserve"> Правильно, діти, молодці! А чи знаєте ви, що означає кожне око  світлофора?</w:t>
      </w: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Учениця</w:t>
      </w:r>
      <w:r w:rsidRPr="005D2F27">
        <w:rPr>
          <w:rFonts w:ascii="Times New Roman" w:hAnsi="Times New Roman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Червоне – треба пам’ятати: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Іти не можна, слід чекати.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А жовте блимне – не хвилюйся,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Уважним будь і приготуйся.</w:t>
      </w:r>
    </w:p>
    <w:p w:rsid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Зелене – вітер, дощ чи злива,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Через дорогу йди сміливо!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                                           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lastRenderedPageBreak/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Молодці! Тепер ми можемо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пограти у гру, яка має назву «Сигнали світлофора».(Якщо Баба Яга показує  червоний колір -  діти сидять тихо,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жовтий –  плескають в долоньки, </w:t>
      </w: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5D2F27">
        <w:rPr>
          <w:rFonts w:ascii="Times New Roman" w:hAnsi="Times New Roman"/>
          <w:sz w:val="32"/>
          <w:szCs w:val="32"/>
          <w:lang w:val="uk-UA"/>
        </w:rPr>
        <w:t>зелений - тупають ніжками).</w:t>
      </w:r>
    </w:p>
    <w:p w:rsidR="00216115" w:rsidRPr="005D2F27" w:rsidRDefault="00216115" w:rsidP="00216115">
      <w:pPr>
        <w:pStyle w:val="a3"/>
        <w:tabs>
          <w:tab w:val="left" w:pos="6930"/>
          <w:tab w:val="left" w:pos="789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 w:rsidRPr="005D2F27">
        <w:rPr>
          <w:rFonts w:ascii="Times New Roman" w:hAnsi="Times New Roman"/>
          <w:sz w:val="32"/>
          <w:szCs w:val="32"/>
        </w:rPr>
        <w:tab/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Тепер, я гадаю,і ви ,і я  запам’ятали  правила дорожнього руху і будемо завжди їх виконувати.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А якщо немає світлофора, то де і як потрібно переходити вулицю?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Учень</w:t>
      </w:r>
      <w:r w:rsidRPr="005D2F27">
        <w:rPr>
          <w:rFonts w:ascii="Times New Roman" w:hAnsi="Times New Roman"/>
          <w:color w:val="C0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А якщо відсутній знак,</w:t>
      </w:r>
      <w:r w:rsidRPr="005D2F27">
        <w:rPr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Треба нам зробити так: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При дорозі зупинись</w:t>
      </w:r>
    </w:p>
    <w:p w:rsidR="00216115" w:rsidRPr="005D2F27" w:rsidRDefault="00BA1DCE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-37136</wp:posOffset>
            </wp:positionV>
            <wp:extent cx="3497580" cy="2636520"/>
            <wp:effectExtent l="19050" t="0" r="7620" b="0"/>
            <wp:wrapNone/>
            <wp:docPr id="7" name="Рисунок 7" descr="SDC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18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115" w:rsidRPr="005D2F27">
        <w:rPr>
          <w:rFonts w:ascii="Times New Roman" w:hAnsi="Times New Roman"/>
          <w:sz w:val="32"/>
          <w:szCs w:val="32"/>
          <w:lang w:val="uk-UA"/>
        </w:rPr>
        <w:t xml:space="preserve">              І ліворуч подивись.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Бачиш,транспорту немає,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До середини рушаєш.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Є тут лінія чудова,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Незвичайна, розділова.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Знов на ній ти зупинись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І праворуч подивись.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Як машини всі пройдуть –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Пішоходу вільна путь.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(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На мітлі з’являється Вовк)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Ах, стомився я за день,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Краще б я співав пісень.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Знову в вас я приземлився,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Бо бензин увесь скінчився.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А ви нам якраз дуже потрібний, громадянине Вовк! Ви порушили  правила дорожнього руху і за це маєте відповідати за законом!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color w:val="8064A2"/>
          <w:sz w:val="32"/>
          <w:szCs w:val="32"/>
          <w:lang w:val="uk-UA"/>
        </w:rPr>
        <w:lastRenderedPageBreak/>
        <w:t>Вовк</w:t>
      </w:r>
      <w:r w:rsidRPr="005D2F27">
        <w:rPr>
          <w:rFonts w:ascii="Times New Roman" w:hAnsi="Times New Roman"/>
          <w:b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b/>
          <w:color w:val="8064A2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Це як ще «за законом»?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А так: ви повинні скласти іспит на знання Правил дорожнього руху.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Іспит?!  Це, наче, в нашій Лісовій школі. (Чухає потилицю). І чому я тоді не послухав  свою вчительку Мудру Сову? Ну, що. Я готовий. Іспит  так іспит.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Слухайте уважно перше питання. На який сигнал світлофора не можна переходити дорогу?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(благає допомоги в учнів). На жовтий…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Діти</w:t>
      </w:r>
      <w:r w:rsidRPr="005D2F27">
        <w:rPr>
          <w:rFonts w:ascii="Times New Roman" w:hAnsi="Times New Roman"/>
          <w:color w:val="C0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На зелений.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З цим завданням, Вовче, ви не впоралися.  Слухайте наступне. У якому місці можна переходити  проїжджу частину?</w:t>
      </w: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 xml:space="preserve"> </w:t>
      </w: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20955</wp:posOffset>
            </wp:positionV>
            <wp:extent cx="4490085" cy="3366770"/>
            <wp:effectExtent l="19050" t="0" r="5715" b="0"/>
            <wp:wrapNone/>
            <wp:docPr id="8" name="Рисунок 8" descr="SDC1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18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21611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</w:p>
    <w:p w:rsidR="00216115" w:rsidRPr="0091452B" w:rsidRDefault="00216115" w:rsidP="00216115">
      <w:pPr>
        <w:pStyle w:val="a3"/>
        <w:spacing w:line="360" w:lineRule="auto"/>
        <w:ind w:right="1134"/>
        <w:jc w:val="both"/>
        <w:rPr>
          <w:rFonts w:ascii="Times New Roman" w:hAnsi="Times New Roman"/>
          <w:b/>
          <w:i/>
          <w:color w:val="8064A2"/>
          <w:sz w:val="32"/>
          <w:szCs w:val="32"/>
          <w:lang w:val="uk-UA"/>
        </w:rPr>
      </w:pP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t>Вовк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По діагоналі…</w:t>
      </w: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color w:val="C00000"/>
          <w:sz w:val="32"/>
          <w:szCs w:val="32"/>
          <w:lang w:val="uk-UA"/>
        </w:rPr>
        <w:t>Діти</w:t>
      </w:r>
      <w:r w:rsidRPr="005D2F27">
        <w:rPr>
          <w:rFonts w:ascii="Times New Roman" w:hAnsi="Times New Roman"/>
          <w:color w:val="C00000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Неправильно! (Відповіді дітей)</w:t>
      </w:r>
    </w:p>
    <w:p w:rsidR="00216115" w:rsidRPr="0091452B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Громадянине Вовк, повторіть усе, що розповідали діти. (Вовк повторює).Останнє завдання. Де можна їздити на велосипеді?</w:t>
      </w: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i/>
          <w:color w:val="8064A2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8064A2"/>
          <w:sz w:val="32"/>
          <w:szCs w:val="32"/>
          <w:lang w:val="uk-UA"/>
        </w:rPr>
        <w:lastRenderedPageBreak/>
        <w:t>Вовк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>У лісі, у парках, у сквері.</w:t>
      </w: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sz w:val="32"/>
          <w:szCs w:val="32"/>
          <w:lang w:val="uk-UA"/>
        </w:rPr>
        <w:t>Баба Яга</w:t>
      </w:r>
      <w:r w:rsidRPr="005D2F27">
        <w:rPr>
          <w:rFonts w:ascii="Times New Roman" w:hAnsi="Times New Roman"/>
          <w:b/>
          <w:sz w:val="32"/>
          <w:szCs w:val="32"/>
        </w:rPr>
        <w:t xml:space="preserve"> 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(Викрикує з залу).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На спортивному майданчику, у дворі.</w:t>
      </w: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Міліціонер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Правильно, молодці! Нарешті я бачу, що ви запам’ятали найпростіші правила дорожнього руху.</w:t>
      </w: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color w:val="8064A2"/>
          <w:sz w:val="32"/>
          <w:szCs w:val="32"/>
          <w:lang w:val="uk-UA"/>
        </w:rPr>
        <w:t>Вовк і Баба Яга</w:t>
      </w:r>
      <w:r w:rsidRPr="005D2F27">
        <w:rPr>
          <w:rFonts w:ascii="Times New Roman" w:hAnsi="Times New Roman"/>
          <w:color w:val="8064A2"/>
          <w:sz w:val="32"/>
          <w:szCs w:val="32"/>
        </w:rPr>
        <w:t xml:space="preserve"> </w:t>
      </w:r>
      <w:r w:rsidRPr="005D2F27">
        <w:rPr>
          <w:rFonts w:ascii="Times New Roman" w:hAnsi="Times New Roman"/>
          <w:b/>
          <w:i/>
          <w:sz w:val="32"/>
          <w:szCs w:val="32"/>
          <w:lang w:val="uk-UA"/>
        </w:rPr>
        <w:t>(Разом).</w:t>
      </w:r>
      <w:r w:rsidRPr="005D2F27">
        <w:rPr>
          <w:rFonts w:ascii="Times New Roman" w:hAnsi="Times New Roman"/>
          <w:sz w:val="32"/>
          <w:szCs w:val="32"/>
          <w:lang w:val="uk-UA"/>
        </w:rPr>
        <w:t xml:space="preserve"> І не тільки запам’ятали, а й зобов’язуємося їх завжди виконувати.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1 ведуча</w:t>
      </w:r>
      <w:r w:rsidRPr="005D2F27">
        <w:rPr>
          <w:rFonts w:ascii="Times New Roman" w:hAnsi="Times New Roman"/>
          <w:b/>
          <w:i/>
          <w:color w:val="FF0000"/>
          <w:sz w:val="32"/>
          <w:szCs w:val="32"/>
        </w:rPr>
        <w:t xml:space="preserve">    </w:t>
      </w:r>
      <w:r w:rsidRPr="005D2F27">
        <w:rPr>
          <w:rFonts w:ascii="Times New Roman" w:hAnsi="Times New Roman"/>
          <w:sz w:val="32"/>
          <w:szCs w:val="32"/>
          <w:lang w:val="uk-UA"/>
        </w:rPr>
        <w:t>Знайте всі: дорослі й діти,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Найважливіші на світі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Строгі правила дорожні,</w:t>
      </w:r>
    </w:p>
    <w:p w:rsidR="00216115" w:rsidRPr="005F57F5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 xml:space="preserve">                    І без них </w:t>
      </w:r>
      <w:proofErr w:type="spellStart"/>
      <w:r w:rsidRPr="005D2F27">
        <w:rPr>
          <w:rFonts w:ascii="Times New Roman" w:hAnsi="Times New Roman"/>
          <w:sz w:val="32"/>
          <w:szCs w:val="32"/>
          <w:lang w:val="uk-UA"/>
        </w:rPr>
        <w:t>прожить</w:t>
      </w:r>
      <w:proofErr w:type="spellEnd"/>
      <w:r w:rsidRPr="005D2F27">
        <w:rPr>
          <w:rFonts w:ascii="Times New Roman" w:hAnsi="Times New Roman"/>
          <w:sz w:val="32"/>
          <w:szCs w:val="32"/>
          <w:lang w:val="uk-UA"/>
        </w:rPr>
        <w:t xml:space="preserve"> не можна!</w:t>
      </w:r>
    </w:p>
    <w:p w:rsidR="00216115" w:rsidRPr="005D2F27" w:rsidRDefault="00B12F81" w:rsidP="00216115">
      <w:pPr>
        <w:pStyle w:val="a3"/>
        <w:spacing w:line="360" w:lineRule="auto"/>
        <w:ind w:right="1134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/>
          <w:color w:val="800000"/>
          <w:sz w:val="32"/>
          <w:szCs w:val="32"/>
          <w:lang w:val="uk-UA"/>
        </w:rPr>
        <w:t xml:space="preserve">         </w:t>
      </w:r>
      <w:r w:rsidR="00216115">
        <w:rPr>
          <w:rFonts w:ascii="Times New Roman" w:hAnsi="Times New Roman"/>
          <w:color w:val="800000"/>
          <w:sz w:val="32"/>
          <w:szCs w:val="32"/>
          <w:lang w:val="uk-UA"/>
        </w:rPr>
        <w:t xml:space="preserve"> </w:t>
      </w:r>
      <w:r w:rsidR="00216115" w:rsidRPr="005D2F27">
        <w:rPr>
          <w:rFonts w:ascii="Times New Roman" w:hAnsi="Times New Roman"/>
          <w:b/>
          <w:i/>
          <w:sz w:val="32"/>
          <w:szCs w:val="32"/>
          <w:lang w:val="uk-UA"/>
        </w:rPr>
        <w:t>(Звучить фінальна пісня « Неприємність не засмутить нас»)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30480</wp:posOffset>
            </wp:positionV>
            <wp:extent cx="4339590" cy="3255010"/>
            <wp:effectExtent l="19050" t="0" r="3810" b="0"/>
            <wp:wrapNone/>
            <wp:docPr id="10" name="Рисунок 10" descr="SDC1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18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color w:val="800000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color w:val="800000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color w:val="800000"/>
          <w:sz w:val="32"/>
          <w:szCs w:val="32"/>
          <w:lang w:val="uk-UA"/>
        </w:rPr>
      </w:pP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color w:val="800000"/>
          <w:sz w:val="32"/>
          <w:szCs w:val="32"/>
          <w:lang w:val="uk-UA"/>
        </w:rPr>
      </w:pPr>
      <w:r w:rsidRPr="005D2F27">
        <w:rPr>
          <w:rFonts w:ascii="Times New Roman" w:hAnsi="Times New Roman"/>
          <w:color w:val="800000"/>
          <w:sz w:val="32"/>
          <w:szCs w:val="32"/>
          <w:lang w:val="uk-UA"/>
        </w:rPr>
        <w:t xml:space="preserve"> </w:t>
      </w:r>
    </w:p>
    <w:p w:rsidR="00216115" w:rsidRPr="005D2F27" w:rsidRDefault="00216115" w:rsidP="00216115">
      <w:pPr>
        <w:pStyle w:val="a3"/>
        <w:spacing w:line="360" w:lineRule="auto"/>
        <w:ind w:left="1134" w:right="1134"/>
        <w:jc w:val="both"/>
        <w:rPr>
          <w:rFonts w:ascii="Times New Roman" w:hAnsi="Times New Roman"/>
          <w:color w:val="008000"/>
          <w:sz w:val="32"/>
          <w:szCs w:val="32"/>
          <w:lang w:val="uk-UA"/>
        </w:rPr>
      </w:pPr>
      <w:r w:rsidRPr="005D2F27">
        <w:rPr>
          <w:rFonts w:ascii="Times New Roman" w:hAnsi="Times New Roman"/>
          <w:color w:val="800000"/>
          <w:sz w:val="32"/>
          <w:szCs w:val="32"/>
          <w:lang w:val="uk-UA"/>
        </w:rPr>
        <w:t xml:space="preserve"> </w:t>
      </w:r>
    </w:p>
    <w:p w:rsidR="00216115" w:rsidRPr="005D2F27" w:rsidRDefault="00216115" w:rsidP="00216115">
      <w:pPr>
        <w:tabs>
          <w:tab w:val="left" w:pos="4935"/>
        </w:tabs>
        <w:spacing w:line="360" w:lineRule="auto"/>
        <w:ind w:left="1134" w:right="1134"/>
        <w:jc w:val="both"/>
        <w:rPr>
          <w:rFonts w:ascii="Times New Roman" w:hAnsi="Times New Roman"/>
          <w:color w:val="008000"/>
          <w:sz w:val="32"/>
          <w:szCs w:val="32"/>
          <w:lang w:val="uk-UA"/>
        </w:rPr>
      </w:pPr>
      <w:r w:rsidRPr="005D2F27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</w:p>
    <w:p w:rsidR="00216115" w:rsidRDefault="00216115" w:rsidP="00216115">
      <w:pPr>
        <w:tabs>
          <w:tab w:val="left" w:pos="4935"/>
        </w:tabs>
        <w:spacing w:line="360" w:lineRule="auto"/>
        <w:ind w:left="1134" w:right="1134"/>
        <w:jc w:val="both"/>
        <w:rPr>
          <w:rFonts w:ascii="Times New Roman" w:hAnsi="Times New Roman"/>
          <w:color w:val="800000"/>
          <w:sz w:val="32"/>
          <w:szCs w:val="32"/>
          <w:lang w:val="uk-UA"/>
        </w:rPr>
      </w:pPr>
      <w:r w:rsidRPr="005D2F27">
        <w:rPr>
          <w:rFonts w:ascii="Times New Roman" w:hAnsi="Times New Roman"/>
          <w:color w:val="800000"/>
          <w:sz w:val="32"/>
          <w:szCs w:val="32"/>
          <w:lang w:val="uk-UA"/>
        </w:rPr>
        <w:t xml:space="preserve"> </w:t>
      </w:r>
    </w:p>
    <w:p w:rsidR="00573940" w:rsidRPr="00216115" w:rsidRDefault="00573940">
      <w:pPr>
        <w:rPr>
          <w:lang w:val="uk-UA"/>
        </w:rPr>
      </w:pPr>
    </w:p>
    <w:sectPr w:rsidR="00573940" w:rsidRPr="00216115" w:rsidSect="00B12F81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216115"/>
    <w:rsid w:val="001B3C42"/>
    <w:rsid w:val="00216115"/>
    <w:rsid w:val="00573940"/>
    <w:rsid w:val="00B12F81"/>
    <w:rsid w:val="00BA1DCE"/>
    <w:rsid w:val="00DD0269"/>
    <w:rsid w:val="00E4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611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2016-02-02T06:02:00Z</dcterms:created>
  <dcterms:modified xsi:type="dcterms:W3CDTF">2016-02-12T09:55:00Z</dcterms:modified>
</cp:coreProperties>
</file>