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CB" w:rsidRPr="00894ED1" w:rsidRDefault="00F642CB" w:rsidP="00F642CB">
      <w:pPr>
        <w:pStyle w:val="a3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-199390</wp:posOffset>
            </wp:positionV>
            <wp:extent cx="3262630" cy="2705100"/>
            <wp:effectExtent l="19050" t="0" r="0" b="0"/>
            <wp:wrapSquare wrapText="bothSides"/>
            <wp:docPr id="2" name="Рисунок 1" descr="C:\Documents and Settings\User\Рабочий стол\оформлення на сайт\4422652-1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формлення на сайт\4422652-1_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ED1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  <w:t>ЯК ДОБИТИСЯ СЛУХНЯНОСТІ ВІД ДИТИНИ?</w:t>
      </w:r>
      <w:r w:rsidRPr="00894ED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94ED1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  <w:br/>
      </w:r>
    </w:p>
    <w:p w:rsidR="00F642CB" w:rsidRPr="00894ED1" w:rsidRDefault="00F642CB" w:rsidP="00F642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Батько та мати дають життя дитині та живуть для її щастя. Найбільше щастя для батька та матері — чесне, гідне життя дітей, їх працелюбність, а в шкільні роки — старанність у навчанні.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F642CB" w:rsidRPr="00894ED1" w:rsidRDefault="00F642CB" w:rsidP="00F642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 батьків та дітей — одна із найскладніших у вихованні, у цієї проблеми стільки гранів, скільки перед нами дітей. Всі спроби сформувати виховний вплив на дитину зостануться даремними, якщо батько, мати не є тими людьми, які уособлюють моральну культуру та повноту життя дітей. Лише за такої умови, що в батька та матері є моральне право наказувати, всі повчання, призначені для дітей, можуть дійти до їх серця, викликати відповідні почуття, пробудити бажання бути хорошим.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Наказування з любов’ю оберігає та захищає дитину, вона з розумінням ставиться до вимогливості, строгості батька та матері, знає, що в поведінці недопустиме свавілля. Наказування без любові перетворює життя дитини на кару. І інша проблема: чим ніжніша та щедріша батьківська любов, тим мудрішою та більш досвідченою має бути воля. Любов без вміння наказувати, керувати бажаннями, особливо обмежувати бажання, перетворює дитину у капризну, свавільну істоту, на яку не буде ніякої управи.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Неслухняність — у переважній більшості випадків — пор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ушення гармонії любові та волі.</w:t>
      </w:r>
    </w:p>
    <w:p w:rsidR="0037636A" w:rsidRPr="00F642CB" w:rsidRDefault="00F642CB" w:rsidP="00F642C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t>Для дитини є дуже важливим суспільний, сумісний вплив, батька та матері як духовної співдружності, товариства. Любов та дружба, взаємна підтримка батька та матері є для дитини наочним прикладом, який вводить його у світ людських стосунків.</w:t>
      </w:r>
      <w:r w:rsidRPr="00894ED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sectPr w:rsidR="0037636A" w:rsidRPr="00F642CB" w:rsidSect="00F642C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642CB"/>
    <w:rsid w:val="0037636A"/>
    <w:rsid w:val="00F6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2016-02-18T08:46:00Z</dcterms:created>
  <dcterms:modified xsi:type="dcterms:W3CDTF">2016-02-18T08:46:00Z</dcterms:modified>
</cp:coreProperties>
</file>