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CF" w:rsidRDefault="000E47CF" w:rsidP="000E47CF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-102235</wp:posOffset>
            </wp:positionV>
            <wp:extent cx="3978910" cy="1985010"/>
            <wp:effectExtent l="1905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98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5BD" w:rsidRPr="000E47CF">
        <w:rPr>
          <w:rFonts w:ascii="Times New Roman" w:hAnsi="Times New Roman" w:cs="Times New Roman"/>
          <w:b/>
          <w:color w:val="7030A0"/>
          <w:sz w:val="40"/>
          <w:szCs w:val="40"/>
        </w:rPr>
        <w:t>Ф</w:t>
      </w:r>
      <w:proofErr w:type="spellStart"/>
      <w:r w:rsidR="005345BD" w:rsidRPr="000E47CF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орми</w:t>
      </w:r>
      <w:proofErr w:type="spellEnd"/>
      <w:r w:rsidR="005345BD" w:rsidRPr="000E47CF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 xml:space="preserve"> роботи </w:t>
      </w:r>
    </w:p>
    <w:p w:rsidR="005345BD" w:rsidRPr="000E47CF" w:rsidRDefault="005345BD" w:rsidP="000E47CF">
      <w:pPr>
        <w:pStyle w:val="a4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E47CF">
        <w:rPr>
          <w:rFonts w:ascii="Times New Roman" w:hAnsi="Times New Roman" w:cs="Times New Roman"/>
          <w:b/>
          <w:color w:val="7030A0"/>
          <w:sz w:val="40"/>
          <w:szCs w:val="40"/>
          <w:lang w:val="uk-UA"/>
        </w:rPr>
        <w:t>з батьками в сучасній початковій школі</w:t>
      </w:r>
    </w:p>
    <w:p w:rsidR="005345BD" w:rsidRPr="000E47CF" w:rsidRDefault="005345BD" w:rsidP="000E47CF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З-поміж багатьох функцій, які виконує сім'я, найважливішою є виховна. Однак катаклізми, що відбуваються у сучасному україн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ському суспільстві, та економічні труднощі гальмують адаптацію сім'ї як соціального інституту до нових умов сьогодення, негативно позначаються на її виховній ролі. Вочевидь, що сьогодні сім'я не го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това взяти на себе всю відповідальність за соціалізацію дітей.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Проте сім'я не є ізольованим мікросередовищем: багатоканальні </w:t>
      </w:r>
      <w:r w:rsidRPr="000E47CF">
        <w:rPr>
          <w:rStyle w:val="a3"/>
          <w:rFonts w:ascii="Times New Roman" w:hAnsi="Times New Roman" w:cs="Times New Roman"/>
          <w:sz w:val="28"/>
          <w:szCs w:val="28"/>
          <w:lang w:val="uk-UA" w:eastAsia="uk-UA"/>
        </w:rPr>
        <w:t xml:space="preserve">зв'язки 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з'єднують її з суспільством; різноманітні зовнішні чинники впливають на її виховну функцію. Важливе місце тут займають за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клади освіти, педагоги, які завдяки фаховій освіті володіють необ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хідними психолого-педагогічними знаннями, професійними вмін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нями і навичками, є важливою складовою в педагогічному трикут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нику «дитина — батьки — вчитель». Важливу функцію координації виховних дій сім'ї за сучасних умов покладено на освітній заклад, і від того, як організована і реалізована робота з батьками кожно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го навчального закладу і кожного його окремого класу, значною мі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рою залежить успішність процесу навчання і виховання дітей. Сут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тєвим за своєю значущістю завданням є широке залучення батьків, усіх дорослих членів сім'ї до співпраці з педагогічним колективом, до активної участі в житті навчального закладу, класу.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Установлення та підтримка педагогічної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співдії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«діти — батьки — педагоги» повинні вибудовуватися на принципах взаємоповаги, до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віри, відповідальності та рівноправному партнерстві.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Основою такої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співдії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повинна стати єдність у ставленні до дити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ни як до найвищої цінності. Зміст педагогічної діяльності вчителя у зазначеній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співдії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повинен спрямовуватися на підвищення готов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ності батьків до виховання дітей, на усвідомлення ними важливо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сті відповідального батьківства, на передачу всім дорослим членам родини певної психолого-педагогічної,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фізіолого-гігієнічної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, право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вої та іншої інформації, на формування у них відповідних практич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них умінь та навичок.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Організацію роботи з батьками у сучасному освітньому закладі умовно можна поділити на такі напрямки: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eastAsia="Sylfaen" w:hAnsi="Times New Roman" w:cs="Times New Roman"/>
          <w:sz w:val="28"/>
          <w:szCs w:val="28"/>
          <w:lang w:val="uk-UA" w:eastAsia="uk-UA"/>
        </w:rPr>
        <w:t xml:space="preserve">1) 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вивчення сімей учнів, їх виховного потенціалу;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eastAsia="Sylfaen" w:hAnsi="Times New Roman" w:cs="Times New Roman"/>
          <w:sz w:val="28"/>
          <w:szCs w:val="28"/>
          <w:lang w:val="uk-UA" w:eastAsia="uk-UA"/>
        </w:rPr>
        <w:t xml:space="preserve">2) 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залучення батьків, усіх дорослих членів родини до навчально-виховного процесу як рівноправних учасників, інтеграція зу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силь і гармонізація взаємин педагогічного колективу і громад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ськості щодо створення сприятливих умов для ефективної робо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ти освітнього закладу;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eastAsia="Sylfaen" w:hAnsi="Times New Roman" w:cs="Times New Roman"/>
          <w:sz w:val="28"/>
          <w:szCs w:val="28"/>
          <w:lang w:val="uk-UA" w:eastAsia="uk-UA"/>
        </w:rPr>
        <w:t xml:space="preserve">3) 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формування педагогічної культури сучасної сім'ї та допомога батькам в їх психолого-педагогічній самоосвіті;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eastAsia="Sylfaen" w:hAnsi="Times New Roman" w:cs="Times New Roman"/>
          <w:sz w:val="28"/>
          <w:szCs w:val="28"/>
          <w:lang w:val="uk-UA" w:eastAsia="uk-UA"/>
        </w:rPr>
        <w:t xml:space="preserve">4) 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корекція виховної діяльності родин із різним типом сімейного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небл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агопол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уччя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Організація роботи з батьками в освітньому закладі —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багатоас-пектна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і має значні педагогічні можливості. Успіх в організацій ро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боти з батьками значною мірою залежить від особистості та автори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тету педагога, його професійності, високих моральних, людських якостей, вміння спілкуватися з батьками, колегами, дітьми. Учи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тель початкових класів, а у подальшому шкільному житті дітей — класний керівник — це педагогічний працівник, який здійснює пе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дагогічну діяльність із колективом учнів класу, їх батьками, орга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нізацію та проведення позаурочної та культурно-масової роботи, сприяє взаємодії учасників навчально-виховного процесу у створен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ні належних умов для виконання завдань навчання і виховання, </w:t>
      </w:r>
      <w:proofErr w:type="spellStart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>са-мореалізації</w:t>
      </w:r>
      <w:proofErr w:type="spellEnd"/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t xml:space="preserve"> та розвитку учнів (вихованців), їх соціального захисту. Відповідно до «Положення про класного керівника навчального за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кладу системи середньої освіти» класний керівник (учитель почат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кових класів) координує виховну роботу батьків, учителів, психо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лога, медичних працівників, інших учасників навчально-виховного процесу щодо виконання завдань навчання та виховання у класно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му колективі. Він має право вносити пропозиції на розгляд батьків</w:t>
      </w:r>
      <w:r w:rsidRPr="000E47CF">
        <w:rPr>
          <w:rStyle w:val="fontstyle13"/>
          <w:rFonts w:ascii="Times New Roman" w:hAnsi="Times New Roman" w:cs="Times New Roman"/>
          <w:sz w:val="28"/>
          <w:szCs w:val="28"/>
          <w:lang w:val="uk-UA" w:eastAsia="uk-UA"/>
        </w:rPr>
        <w:softHyphen/>
        <w:t>ських зборів класу щодо матеріального забезпечення та проведення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заходів, відвідувати учнів (вихованців) за місцем про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живання (за згодою батьків, опікунів, піклувальників), вивчати умо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ви їх побуту та виховання тощо.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Зміст роботи з формування педагогічної культури батьків мож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на визначити як спеціально організовану діяльність щодо надання допомоги сучасній сім'ї у виконанні нею виховної функції. Неаби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яка роль у цій роботі відводиться батьківським зборам, визначаючи їх тематику і форми проведення.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lastRenderedPageBreak/>
        <w:t>Методологічним підґрунтям цієї діяльності є право кожної дити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ни на таких батьків, які здатні забезпечити їй можливість всебічно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го розвитку і сімейного добробуту. Формування педагогічної культу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ри батьків є частиною соціальної політики сучасного українського суспільства, оскільки послаблення інституту сім'ї — серйозна про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блема соціальної політики держави.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Важливе завдання освітнього закладу, вчителя — допомога бать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кам у виконанні ними функції вихователів — не лише створення гар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монічних взаємин між батьками та дітьми, але й їх передумов: пев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ного способу життя і доброзичливих взаємин усіх членів родини.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Отже, формування педагогічної культури сучасної сім'ї — це про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цес виховання і перевиховання дорослих: батьків, інших членів ро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дини, навіть опосередковано дітей, який може бути корисним і не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обхідним навіть тим батькам, які, виховуючи дітей, не відчувають певних проблем.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Учителеві, насамперед, потрібно пам'ятати, що спілкування з батьками — одна з основних складових успішної роботи з дітьми. Знання складу сім'ї, особливостей виховання, взагалі залучення вчи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теля </w:t>
      </w:r>
      <w:r w:rsidRPr="000E47CF">
        <w:rPr>
          <w:rStyle w:val="a3"/>
          <w:rFonts w:ascii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нового шкільного життя дитини — умови успішної адапта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ції наймолодших школярів до цього непростого життя.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Школа повинна стати надійною опорою і партнером для бага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тодітних сімей, активно пропагувати позитивний досвід вихован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ня в них.</w:t>
      </w:r>
    </w:p>
    <w:p w:rsidR="005345BD" w:rsidRPr="000E47CF" w:rsidRDefault="005345BD" w:rsidP="000E47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 xml:space="preserve">Не потрібно забувати класоводові про роботу з </w:t>
      </w:r>
      <w:proofErr w:type="spellStart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неблагополучни-ми</w:t>
      </w:r>
      <w:proofErr w:type="spellEnd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 xml:space="preserve"> сім'ями, корекцію виховної діяльності родин із різним типом сі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мейного благополуччя або </w:t>
      </w:r>
      <w:proofErr w:type="spellStart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дисфункційних</w:t>
      </w:r>
      <w:proofErr w:type="spellEnd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, умови життя в яких нега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 xml:space="preserve">тивно впливають на розвиток особистості дитини. Корекція виховної діяльності </w:t>
      </w:r>
      <w:proofErr w:type="spellStart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дисфункційних</w:t>
      </w:r>
      <w:proofErr w:type="spellEnd"/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 xml:space="preserve"> родин повинна починатися з глибокого і змістовного вивчення вчителем умов життя, побуту, взаємин між дорослими і дітьми, особистості кожного із батьків, рівня їх загаль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ної та педагогічної</w:t>
      </w:r>
      <w:r w:rsidRPr="000E47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t>культури. Учителеві необхідно не лише вияви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ти основну причину неблагополуччя, але й його витоки, що закла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дені в особистості батьків, інших дорослих членів сім'ї, визначити найістотніші помилки в сімейному вихованні та шляхи їх усунен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ня, тобто окреслити можливості застосування індивідуального підходу до членів таких родин на батьківських зборах, із обов'язковим дотриманням педагогічного такту, доброзичливим ставленням до батьків і дітей, із врахуванням індивідуальних особливостей роди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ни, демонструючи вміння розуміти труднощі та негаразди, з опо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lastRenderedPageBreak/>
        <w:t>рою на позитивне в особистості кожного з дорослих і дитини, вірою у можливість поліпшення морально-психологічного клімату роди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ни за умови копіткої роботи, розумінням специфічності випадку сі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мейного неблагополуччя, торкнутися проблеми і запропонувати об</w:t>
      </w:r>
      <w:r w:rsidRPr="000E47CF">
        <w:rPr>
          <w:rStyle w:val="fontstyle29"/>
          <w:rFonts w:ascii="Times New Roman" w:hAnsi="Times New Roman" w:cs="Times New Roman"/>
          <w:sz w:val="28"/>
          <w:szCs w:val="28"/>
          <w:lang w:val="uk-UA" w:eastAsia="uk-UA"/>
        </w:rPr>
        <w:softHyphen/>
        <w:t>говорити її на батьківських зборах, щоб окреслити шляхи роботи з такою сім'єю (або сім'ями).</w:t>
      </w:r>
    </w:p>
    <w:p w:rsidR="00072CE3" w:rsidRPr="000E47CF" w:rsidRDefault="00072CE3" w:rsidP="000E47C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2CE3" w:rsidRPr="000E47CF" w:rsidSect="000E47CF">
      <w:pgSz w:w="11906" w:h="16838"/>
      <w:pgMar w:top="426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345BD"/>
    <w:rsid w:val="00072CE3"/>
    <w:rsid w:val="0008405E"/>
    <w:rsid w:val="000E47CF"/>
    <w:rsid w:val="0053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5345BD"/>
  </w:style>
  <w:style w:type="character" w:styleId="a3">
    <w:name w:val="Strong"/>
    <w:basedOn w:val="a0"/>
    <w:uiPriority w:val="22"/>
    <w:qFormat/>
    <w:rsid w:val="005345BD"/>
    <w:rPr>
      <w:b/>
      <w:bCs/>
    </w:rPr>
  </w:style>
  <w:style w:type="paragraph" w:customStyle="1" w:styleId="style3">
    <w:name w:val="style3"/>
    <w:basedOn w:val="a"/>
    <w:rsid w:val="005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3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5345BD"/>
  </w:style>
  <w:style w:type="paragraph" w:styleId="a4">
    <w:name w:val="No Spacing"/>
    <w:uiPriority w:val="1"/>
    <w:qFormat/>
    <w:rsid w:val="000E47C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E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2016-02-13T01:49:00Z</dcterms:created>
  <dcterms:modified xsi:type="dcterms:W3CDTF">2016-02-19T05:39:00Z</dcterms:modified>
</cp:coreProperties>
</file>